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1060" w14:textId="7B5D8E38" w:rsidR="00B21377" w:rsidRPr="00D65E5B" w:rsidRDefault="004313D1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Znak: </w:t>
      </w:r>
      <w:r w:rsidR="00137CE9">
        <w:rPr>
          <w:rFonts w:ascii="Times New Roman" w:hAnsi="Times New Roman"/>
          <w:b/>
          <w:sz w:val="24"/>
          <w:szCs w:val="24"/>
        </w:rPr>
        <w:t>A</w:t>
      </w:r>
      <w:r w:rsidR="002A03F5">
        <w:rPr>
          <w:rFonts w:ascii="Times New Roman" w:hAnsi="Times New Roman"/>
          <w:b/>
          <w:sz w:val="24"/>
          <w:szCs w:val="24"/>
        </w:rPr>
        <w:t>.262.1</w:t>
      </w:r>
      <w:r w:rsidR="003C5841">
        <w:rPr>
          <w:rFonts w:ascii="Times New Roman" w:hAnsi="Times New Roman"/>
          <w:b/>
          <w:sz w:val="24"/>
          <w:szCs w:val="24"/>
        </w:rPr>
        <w:t>9</w:t>
      </w:r>
      <w:r w:rsidR="002A03F5">
        <w:rPr>
          <w:rFonts w:ascii="Times New Roman" w:hAnsi="Times New Roman"/>
          <w:b/>
          <w:sz w:val="24"/>
          <w:szCs w:val="24"/>
        </w:rPr>
        <w:t>.202</w:t>
      </w:r>
      <w:r w:rsidR="003C5841">
        <w:rPr>
          <w:rFonts w:ascii="Times New Roman" w:hAnsi="Times New Roman"/>
          <w:b/>
          <w:sz w:val="24"/>
          <w:szCs w:val="24"/>
        </w:rPr>
        <w:t>5</w:t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457F87" w:rsidRPr="00D65E5B">
        <w:rPr>
          <w:rFonts w:ascii="Times New Roman" w:hAnsi="Times New Roman"/>
          <w:b/>
          <w:sz w:val="24"/>
          <w:szCs w:val="24"/>
        </w:rPr>
        <w:tab/>
      </w:r>
      <w:r w:rsidR="00CA59A4" w:rsidRPr="00D65E5B">
        <w:rPr>
          <w:rFonts w:ascii="Times New Roman" w:hAnsi="Times New Roman"/>
          <w:sz w:val="24"/>
          <w:szCs w:val="24"/>
        </w:rPr>
        <w:t>……………</w:t>
      </w:r>
      <w:r w:rsidR="00106B83" w:rsidRPr="00D65E5B">
        <w:rPr>
          <w:rFonts w:ascii="Times New Roman" w:hAnsi="Times New Roman"/>
          <w:sz w:val="24"/>
          <w:szCs w:val="24"/>
        </w:rPr>
        <w:t xml:space="preserve">, </w:t>
      </w:r>
      <w:r w:rsidR="00CA59A4" w:rsidRPr="00D65E5B">
        <w:rPr>
          <w:rFonts w:ascii="Times New Roman" w:hAnsi="Times New Roman"/>
          <w:sz w:val="24"/>
          <w:szCs w:val="24"/>
        </w:rPr>
        <w:t>dnia …………………….</w:t>
      </w:r>
    </w:p>
    <w:p w14:paraId="37CD0213" w14:textId="77777777"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56C84" w14:textId="77777777"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Formularz oferty na</w:t>
      </w:r>
    </w:p>
    <w:p w14:paraId="6CB0E715" w14:textId="77777777"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a. Przedłużenie gwarancji na serwery:</w:t>
      </w:r>
    </w:p>
    <w:p w14:paraId="599DF661" w14:textId="77777777"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01DADB" w14:textId="7EADA2BE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PowerEdge R630 – o numerze SERVICE TAG 4RJLZG2 – data wygaśnięcia wsparcia gwarancyjnego </w:t>
      </w:r>
      <w:r w:rsidR="008D4847">
        <w:rPr>
          <w:rFonts w:ascii="Times New Roman" w:hAnsi="Times New Roman"/>
          <w:bCs/>
          <w:sz w:val="24"/>
          <w:szCs w:val="24"/>
        </w:rPr>
        <w:t>13-12-202</w:t>
      </w:r>
      <w:r w:rsidR="003C5841">
        <w:rPr>
          <w:rFonts w:ascii="Times New Roman" w:hAnsi="Times New Roman"/>
          <w:bCs/>
          <w:sz w:val="24"/>
          <w:szCs w:val="24"/>
        </w:rPr>
        <w:t>5</w:t>
      </w:r>
      <w:r w:rsidRPr="00D65E5B">
        <w:rPr>
          <w:rFonts w:ascii="Times New Roman" w:hAnsi="Times New Roman"/>
          <w:bCs/>
          <w:sz w:val="24"/>
          <w:szCs w:val="24"/>
        </w:rPr>
        <w:t xml:space="preserve"> - kontynuacja na okres 12 miesięcy od dnia zakończenia</w:t>
      </w:r>
    </w:p>
    <w:p w14:paraId="0E35C174" w14:textId="23C8E3E3"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PowerEdge R630 – o numerze SERVICE TAG 4RJHZG2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13-12-202</w:t>
      </w:r>
      <w:r w:rsidR="003C5841">
        <w:rPr>
          <w:rFonts w:ascii="Times New Roman" w:hAnsi="Times New Roman"/>
          <w:bCs/>
          <w:sz w:val="24"/>
          <w:szCs w:val="24"/>
        </w:rPr>
        <w:t>5</w:t>
      </w:r>
      <w:r w:rsidRPr="00D65E5B">
        <w:rPr>
          <w:rFonts w:ascii="Times New Roman" w:hAnsi="Times New Roman"/>
          <w:bCs/>
          <w:sz w:val="24"/>
          <w:szCs w:val="24"/>
        </w:rPr>
        <w:t xml:space="preserve"> – kontynuacja na okres 12 miesięcy od dnia zakończenia</w:t>
      </w:r>
    </w:p>
    <w:p w14:paraId="3F4B33F7" w14:textId="77777777"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1566BE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14:paraId="271362F6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ProSupport </w:t>
      </w:r>
    </w:p>
    <w:p w14:paraId="2DC84C56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Keep Your Hard drive Service</w:t>
      </w:r>
    </w:p>
    <w:p w14:paraId="78255854" w14:textId="77777777"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Onsite Service After Remote Diagnosis</w:t>
      </w:r>
    </w:p>
    <w:p w14:paraId="4BBA8D98" w14:textId="77777777"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D6DC74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b. Przedłużenie gwarancji na macierz dyskową:</w:t>
      </w:r>
    </w:p>
    <w:p w14:paraId="23D43EFC" w14:textId="351106C2" w:rsidR="00854DB4" w:rsidRDefault="00D65E5B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- Macierz EMC EMC VNXe 1600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o numerze SERVICE TAG CKM00165001066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15.01.202</w:t>
      </w:r>
      <w:r w:rsidR="003C5841">
        <w:rPr>
          <w:rFonts w:ascii="Times New Roman" w:hAnsi="Times New Roman"/>
          <w:bCs/>
          <w:sz w:val="24"/>
          <w:szCs w:val="24"/>
        </w:rPr>
        <w:t>6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kontynuacja na okres 12 miesięcy od dnia zakończenia</w:t>
      </w:r>
    </w:p>
    <w:p w14:paraId="20811228" w14:textId="77777777"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A23C62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14:paraId="74F349C0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ProSupport </w:t>
      </w:r>
    </w:p>
    <w:p w14:paraId="346135E6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Keep Your Hard drive Service</w:t>
      </w:r>
    </w:p>
    <w:p w14:paraId="105D88CE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Onsite Service After Remote Diagnosis</w:t>
      </w:r>
    </w:p>
    <w:p w14:paraId="6F560EEA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871D2B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Gwarancja dotycząca macierzy dyskowych – na miejscu u klienta w następnym dniu roboczym po dniu zgłoszenia, czas reakcji serwisu – do końca następnego dnia roboczego, przez okres 12 miesięcy.</w:t>
      </w:r>
    </w:p>
    <w:p w14:paraId="0176E5B3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56A6CB" w14:textId="77777777"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Czas naprawy jest wyłączony z okresu gwarancyjnego - czas trwania gwarancji będzie automatycznie wydłużony o czas trwania naprawy.</w:t>
      </w:r>
    </w:p>
    <w:p w14:paraId="1C499E61" w14:textId="77777777" w:rsidR="005E6C31" w:rsidRPr="00D65E5B" w:rsidRDefault="005E6C31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14:paraId="4F4DAC01" w14:textId="77777777" w:rsidR="00CA59A4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14:paraId="71CC881D" w14:textId="77777777" w:rsidR="00663F33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D65E5B">
        <w:rPr>
          <w:rFonts w:ascii="Times New Roman" w:hAnsi="Times New Roman"/>
          <w:bCs/>
          <w:sz w:val="24"/>
          <w:szCs w:val="24"/>
        </w:rPr>
        <w:tab/>
      </w:r>
      <w:r w:rsidR="00106B83" w:rsidRPr="00D65E5B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D65E5B">
        <w:rPr>
          <w:rFonts w:ascii="Times New Roman" w:hAnsi="Times New Roman"/>
          <w:bCs/>
          <w:sz w:val="24"/>
          <w:szCs w:val="24"/>
        </w:rPr>
        <w:t>Jarosławiu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D65E5B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D65E5B">
        <w:rPr>
          <w:rFonts w:ascii="Times New Roman" w:hAnsi="Times New Roman"/>
          <w:bCs/>
          <w:sz w:val="24"/>
          <w:szCs w:val="24"/>
        </w:rPr>
        <w:t>ul. Jana Pawła II 11</w:t>
      </w:r>
    </w:p>
    <w:p w14:paraId="4E8EB400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14:paraId="539C3A64" w14:textId="77777777" w:rsidR="005E6C31" w:rsidRPr="00D65E5B" w:rsidRDefault="005E6C31" w:rsidP="00966B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B78F8BA" w14:textId="77777777" w:rsidR="00C815CF" w:rsidRPr="00D65E5B" w:rsidRDefault="00C815CF" w:rsidP="00966BE9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Warunki gwarancji:</w:t>
      </w:r>
    </w:p>
    <w:p w14:paraId="5AEACEB6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zobowiązuje się do wykonywania usług gwarancyjnych według poniższych zasad:</w:t>
      </w:r>
    </w:p>
    <w:p w14:paraId="7D08FF78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1) usługi gwarancyjne będą świadczone przez producenta sprzętu posiadającego certyfikat ISO co najmniej 9001:2000 lub równoważny na świadczenie usług serwisowych lub podmiot posiadający autoryzację producenta sprzętu oraz posiadający certyfikat ISO co najmniej 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9001:2000 lub równoważny na świadczenie usług serwisowych, w miejscu użytkowania urządzeń, jeśli jednak naprawa urządzeń w tym miejscu okaże się niemożliwa, naprawa może zostać wykonana w innym miejscu;</w:t>
      </w:r>
    </w:p>
    <w:p w14:paraId="5D3D9940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2) usługi gwarancyjne będą świadczone w dni robocze, w godzinach od 8:00 do 16:00;</w:t>
      </w:r>
    </w:p>
    <w:p w14:paraId="1F2D136E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3) usługi gwarancyjne będą świadczone na podstawie zgłoszeń dokonywanych przez Zamawiającego lub osób reprezentujących</w:t>
      </w:r>
    </w:p>
    <w:p w14:paraId="1F4F1B02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4) zgłoszenia będą przyjmowane przez Wykonawcę lub producenta w dni robocze w godzinach od 8:00 do 15:00;</w:t>
      </w:r>
    </w:p>
    <w:p w14:paraId="38CBF079" w14:textId="77777777"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zgłoszenia będą dokonywane telefonicznie pod numerem: Dell +48 22 579 57 00, EMC +48 22 417 8761 lub za pomocą poczty elektronicznej na adres Dell support@dell.pl, EMC support@,emc.com lub portal internetowy pod adresem Dell http://www.dell.com/support, EMC https://support.emc.com/, a obsługa zgłoszeń będzie się odbywać w języku polskim.</w:t>
      </w:r>
    </w:p>
    <w:p w14:paraId="02D51625" w14:textId="77777777"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reakcja serwisu na zgłoszenie awarii urządzeń, liczona w oknie serwisowym (w dni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robocze, w godzinach od 8:00 do 15:00) od chwili zgłoszenia awarii do chwili kontaktu wykwalifikowanego przedstawiciela Wy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konawcy z osobą wskazaną przez Z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amawiającego, nastąpi do końca następnego dnia roboczego.</w:t>
      </w:r>
    </w:p>
    <w:p w14:paraId="43BF4828" w14:textId="77777777"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zgłoszenia serwisowego otrzymanego po godzinie 15:00, czas reakcji liczy się od godz. 8:00 następnego dnia roboczego;</w:t>
      </w:r>
    </w:p>
    <w:p w14:paraId="1C4001A6" w14:textId="77777777" w:rsidR="00854DB4" w:rsidRPr="00D65E5B" w:rsidRDefault="00812DAB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czas naprawy urządzeń, liczony w oknie serwisowym (w dni robocze, w godzinach od 8:00 do 15:00) od chwili zgłoszenia awarii do chwili usunięcia awarii potwierdzonej diagnostyką lub testem, nastąpi maksymalnie do końca następnego dnia roboczego;</w:t>
      </w:r>
    </w:p>
    <w:p w14:paraId="5E8C02FD" w14:textId="77777777" w:rsidR="00C815CF" w:rsidRPr="00D65E5B" w:rsidRDefault="00812DAB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8) w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zakres usług gwarancyjnych wchodzi również dojazd i praca osób wykonujących czynności gwarancyjne w imieniu Wykonawcy </w:t>
      </w:r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wsparcie dotyczące wykonywania aktualizacji serwerów/firmware jak i konfiguracji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oraz pozostałe koszty niezbędne do świadczenia usług gwarancyjnych, w tym koszty dostawy i odbioru wymienionych urządzeń</w:t>
      </w:r>
    </w:p>
    <w:p w14:paraId="3C5B7AE7" w14:textId="77777777"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Dla powyższych gwarancji serwis gwarancyjny musi byś wykonywany przez firmy posiadające autoryzację poszczególnych producentów sprzętu.  </w:t>
      </w:r>
    </w:p>
    <w:p w14:paraId="1C86C557" w14:textId="77777777"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Wszystkie przedłużenia gwarancji muszą byś udokumentowane (być widoczne) na stronie poszczególnych producentów sprzętu. W przypadku braku takiej możliwości należy przedłożyć pisemne oświadczenie producenta o przedłużeniu gwarancji.</w:t>
      </w:r>
    </w:p>
    <w:p w14:paraId="794D50C7" w14:textId="68C2A01D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B568B7" w:rsidRPr="00D65E5B">
        <w:rPr>
          <w:rFonts w:ascii="Times New Roman" w:hAnsi="Times New Roman"/>
          <w:b/>
          <w:bCs/>
          <w:sz w:val="24"/>
          <w:szCs w:val="24"/>
        </w:rPr>
        <w:t xml:space="preserve">enia: </w:t>
      </w:r>
      <w:r w:rsidR="004435D2" w:rsidRPr="00D65E5B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E6D88">
        <w:rPr>
          <w:rFonts w:ascii="Times New Roman" w:hAnsi="Times New Roman"/>
          <w:b/>
          <w:bCs/>
          <w:sz w:val="24"/>
          <w:szCs w:val="24"/>
        </w:rPr>
        <w:t>12 grudnia 202</w:t>
      </w:r>
      <w:r w:rsidR="003C5841">
        <w:rPr>
          <w:rFonts w:ascii="Times New Roman" w:hAnsi="Times New Roman"/>
          <w:b/>
          <w:bCs/>
          <w:sz w:val="24"/>
          <w:szCs w:val="24"/>
        </w:rPr>
        <w:t>5</w:t>
      </w:r>
      <w:r w:rsidR="008E6D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/>
          <w:bCs/>
          <w:sz w:val="24"/>
          <w:szCs w:val="24"/>
        </w:rPr>
        <w:t>r.</w:t>
      </w:r>
    </w:p>
    <w:p w14:paraId="2620C8A6" w14:textId="77777777" w:rsidR="00B21377" w:rsidRPr="00D65E5B" w:rsidRDefault="00CA59A4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D65E5B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14:paraId="52BE4093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III. Forma złożenia oferty:</w:t>
      </w:r>
    </w:p>
    <w:p w14:paraId="67C0310D" w14:textId="77777777" w:rsidR="00EF2EE2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Ofertę na formularzu ofertowym należ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y złożyć w terminie</w:t>
      </w:r>
      <w:r w:rsidR="00EF2EE2" w:rsidRPr="00D65E5B">
        <w:rPr>
          <w:rFonts w:ascii="Times New Roman" w:hAnsi="Times New Roman"/>
          <w:b/>
          <w:bCs/>
          <w:sz w:val="24"/>
          <w:szCs w:val="24"/>
        </w:rPr>
        <w:t>:</w:t>
      </w:r>
    </w:p>
    <w:p w14:paraId="53269DE8" w14:textId="502C67E6" w:rsidR="00B53159" w:rsidRPr="00D65E5B" w:rsidRDefault="00B53159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lastRenderedPageBreak/>
        <w:t xml:space="preserve">Ofertę na formularzu ofertowym należy złożyć w terminie 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DC0B1C" w:rsidRPr="00DC0B1C">
        <w:rPr>
          <w:rFonts w:ascii="Times New Roman" w:hAnsi="Times New Roman"/>
          <w:b/>
          <w:bCs/>
          <w:sz w:val="24"/>
          <w:szCs w:val="24"/>
        </w:rPr>
        <w:t>dnia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1DFD" w:rsidRPr="00DC0B1C">
        <w:rPr>
          <w:rFonts w:ascii="Times New Roman" w:hAnsi="Times New Roman"/>
          <w:b/>
          <w:bCs/>
          <w:sz w:val="24"/>
          <w:szCs w:val="24"/>
        </w:rPr>
        <w:t>2</w:t>
      </w:r>
      <w:r w:rsidR="003C5841">
        <w:rPr>
          <w:rFonts w:ascii="Times New Roman" w:hAnsi="Times New Roman"/>
          <w:b/>
          <w:bCs/>
          <w:sz w:val="24"/>
          <w:szCs w:val="24"/>
        </w:rPr>
        <w:t>8</w:t>
      </w:r>
      <w:r w:rsidR="00E41DFD" w:rsidRPr="00DC0B1C">
        <w:rPr>
          <w:rFonts w:ascii="Times New Roman" w:hAnsi="Times New Roman"/>
          <w:b/>
          <w:bCs/>
          <w:sz w:val="24"/>
          <w:szCs w:val="24"/>
        </w:rPr>
        <w:t xml:space="preserve"> listopada </w:t>
      </w:r>
      <w:r w:rsidR="003C5841">
        <w:rPr>
          <w:rFonts w:ascii="Times New Roman" w:hAnsi="Times New Roman"/>
          <w:b/>
          <w:bCs/>
          <w:sz w:val="24"/>
          <w:szCs w:val="24"/>
        </w:rPr>
        <w:t xml:space="preserve">2025 </w:t>
      </w:r>
      <w:r w:rsidRPr="00DC0B1C">
        <w:rPr>
          <w:rFonts w:ascii="Times New Roman" w:hAnsi="Times New Roman"/>
          <w:b/>
          <w:bCs/>
          <w:sz w:val="24"/>
          <w:szCs w:val="24"/>
        </w:rPr>
        <w:t>r</w:t>
      </w:r>
      <w:r w:rsidR="004435D2" w:rsidRPr="00DC0B1C">
        <w:rPr>
          <w:rFonts w:ascii="Times New Roman" w:hAnsi="Times New Roman"/>
          <w:b/>
          <w:bCs/>
          <w:sz w:val="24"/>
          <w:szCs w:val="24"/>
        </w:rPr>
        <w:t>.</w:t>
      </w:r>
      <w:r w:rsidR="000C375C" w:rsidRPr="00DC0B1C">
        <w:rPr>
          <w:rFonts w:ascii="Times New Roman" w:hAnsi="Times New Roman"/>
          <w:b/>
          <w:bCs/>
          <w:sz w:val="24"/>
          <w:szCs w:val="24"/>
        </w:rPr>
        <w:t xml:space="preserve"> do godziny 10</w:t>
      </w:r>
      <w:r w:rsidRPr="00DC0B1C">
        <w:rPr>
          <w:rFonts w:ascii="Times New Roman" w:hAnsi="Times New Roman"/>
          <w:b/>
          <w:bCs/>
          <w:sz w:val="24"/>
          <w:szCs w:val="24"/>
        </w:rPr>
        <w:t>.00</w:t>
      </w:r>
      <w:r w:rsidRPr="00D65E5B">
        <w:rPr>
          <w:rFonts w:ascii="Times New Roman" w:hAnsi="Times New Roman"/>
          <w:bCs/>
          <w:sz w:val="24"/>
          <w:szCs w:val="24"/>
        </w:rPr>
        <w:t xml:space="preserve"> Sąd Rejonowy w Jarosławiu, ul. Jana Pawła II 11, 37-500 Jarosław, faxem na nr </w:t>
      </w:r>
      <w:r w:rsidR="00FC2B86">
        <w:rPr>
          <w:rFonts w:ascii="Times New Roman" w:hAnsi="Times New Roman"/>
          <w:bCs/>
          <w:sz w:val="24"/>
          <w:szCs w:val="24"/>
        </w:rPr>
        <w:t>016  621 23 </w:t>
      </w:r>
      <w:r w:rsidR="00FC2B86" w:rsidRPr="00FC2B86">
        <w:rPr>
          <w:rFonts w:ascii="Times New Roman" w:hAnsi="Times New Roman"/>
          <w:bCs/>
          <w:sz w:val="24"/>
          <w:szCs w:val="24"/>
        </w:rPr>
        <w:t>83</w:t>
      </w:r>
      <w:r w:rsidR="00FC2B86">
        <w:rPr>
          <w:rFonts w:ascii="Times New Roman" w:hAnsi="Times New Roman"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Cs/>
          <w:sz w:val="24"/>
          <w:szCs w:val="24"/>
        </w:rPr>
        <w:t xml:space="preserve">lub e-mailem: </w:t>
      </w:r>
      <w:hyperlink r:id="rId5" w:history="1">
        <w:r w:rsidRPr="00D65E5B">
          <w:rPr>
            <w:rFonts w:ascii="Times New Roman" w:hAnsi="Times New Roman"/>
            <w:bCs/>
            <w:sz w:val="24"/>
            <w:szCs w:val="24"/>
          </w:rPr>
          <w:t>przetargi@jaroslaw.sr.gov.pl</w:t>
        </w:r>
      </w:hyperlink>
    </w:p>
    <w:p w14:paraId="0B84B37D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7CE66C97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14:paraId="2EE0E72D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14:paraId="051168D1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14:paraId="07EEC7A3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14:paraId="6E6D640C" w14:textId="77777777" w:rsidR="00B21377" w:rsidRPr="005B42A5" w:rsidRDefault="00B21377" w:rsidP="00966BE9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B42A5">
        <w:rPr>
          <w:rFonts w:ascii="Times New Roman" w:hAnsi="Times New Roman"/>
          <w:sz w:val="24"/>
          <w:szCs w:val="24"/>
        </w:rPr>
        <w:t>Oferuję wykonanie przedmiotu zamówienia za:</w:t>
      </w:r>
    </w:p>
    <w:p w14:paraId="75A40429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14:paraId="30409700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pod</w:t>
      </w:r>
      <w:r w:rsidR="00106B83" w:rsidRPr="00D65E5B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14:paraId="38EDA973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14:paraId="108A8170" w14:textId="77777777" w:rsidR="00B21377" w:rsidRPr="00D65E5B" w:rsidRDefault="00106B83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14:paraId="2C94654E" w14:textId="77777777"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2. </w:t>
      </w:r>
      <w:r w:rsidR="00B21377" w:rsidRPr="00D65E5B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53FF1CFA" w14:textId="77777777"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3.</w:t>
      </w:r>
      <w:r w:rsidR="00B953D0">
        <w:rPr>
          <w:rFonts w:ascii="Times New Roman" w:hAnsi="Times New Roman"/>
          <w:sz w:val="24"/>
          <w:szCs w:val="24"/>
        </w:rPr>
        <w:t xml:space="preserve"> </w:t>
      </w:r>
      <w:r w:rsidR="00B21377" w:rsidRPr="00D65E5B">
        <w:rPr>
          <w:rFonts w:ascii="Times New Roman" w:hAnsi="Times New Roman"/>
          <w:sz w:val="24"/>
          <w:szCs w:val="24"/>
        </w:rPr>
        <w:t>Załącznikami do ni</w:t>
      </w:r>
      <w:r w:rsidR="00CA59A4" w:rsidRPr="00D65E5B">
        <w:rPr>
          <w:rFonts w:ascii="Times New Roman" w:hAnsi="Times New Roman"/>
          <w:sz w:val="24"/>
          <w:szCs w:val="24"/>
        </w:rPr>
        <w:t>niejszego formularza oferty są:</w:t>
      </w:r>
    </w:p>
    <w:p w14:paraId="7D079322" w14:textId="77777777" w:rsidR="00CA59A4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14:paraId="26A48A45" w14:textId="77777777" w:rsidR="00A73535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115949EB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9756F79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19424A27" w14:textId="77777777"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................</w:t>
      </w:r>
      <w:r w:rsidR="00A73535" w:rsidRPr="00D65E5B">
        <w:rPr>
          <w:rFonts w:ascii="Times New Roman" w:hAnsi="Times New Roman"/>
          <w:sz w:val="24"/>
          <w:szCs w:val="24"/>
        </w:rPr>
        <w:t>........ dnia..........................</w:t>
      </w:r>
      <w:r w:rsidRPr="00D65E5B">
        <w:rPr>
          <w:rFonts w:ascii="Times New Roman" w:hAnsi="Times New Roman"/>
          <w:sz w:val="24"/>
          <w:szCs w:val="24"/>
        </w:rPr>
        <w:t xml:space="preserve">   </w:t>
      </w:r>
    </w:p>
    <w:p w14:paraId="1F2381CD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</w:t>
      </w:r>
    </w:p>
    <w:p w14:paraId="303761D3" w14:textId="77777777"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14:paraId="57B0B903" w14:textId="77777777"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D65E5B">
        <w:rPr>
          <w:rFonts w:ascii="Times New Roman" w:hAnsi="Times New Roman"/>
          <w:sz w:val="24"/>
          <w:szCs w:val="24"/>
        </w:rPr>
        <w:t xml:space="preserve"> Podpis osoby uprawnionej</w:t>
      </w:r>
    </w:p>
    <w:p w14:paraId="31B68E5E" w14:textId="77777777"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</w:t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Pr="00D65E5B">
        <w:rPr>
          <w:rFonts w:ascii="Times New Roman" w:hAnsi="Times New Roman"/>
          <w:sz w:val="24"/>
          <w:szCs w:val="24"/>
        </w:rPr>
        <w:t xml:space="preserve">  </w:t>
      </w:r>
      <w:r w:rsidR="00A73535" w:rsidRPr="00D65E5B">
        <w:rPr>
          <w:rFonts w:ascii="Times New Roman" w:hAnsi="Times New Roman"/>
          <w:sz w:val="24"/>
          <w:szCs w:val="24"/>
        </w:rPr>
        <w:t xml:space="preserve">     </w:t>
      </w:r>
      <w:r w:rsidRPr="00D65E5B">
        <w:rPr>
          <w:rFonts w:ascii="Times New Roman" w:hAnsi="Times New Roman"/>
          <w:sz w:val="24"/>
          <w:szCs w:val="24"/>
        </w:rPr>
        <w:t>Pieczęć Wykonawcy</w:t>
      </w:r>
    </w:p>
    <w:sectPr w:rsidR="00B21377" w:rsidRPr="00D6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5FD4"/>
    <w:multiLevelType w:val="hybridMultilevel"/>
    <w:tmpl w:val="4844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41213"/>
    <w:rsid w:val="0007182F"/>
    <w:rsid w:val="000738BB"/>
    <w:rsid w:val="000C375C"/>
    <w:rsid w:val="00106B83"/>
    <w:rsid w:val="0010769F"/>
    <w:rsid w:val="00137CE9"/>
    <w:rsid w:val="0017581A"/>
    <w:rsid w:val="001856DE"/>
    <w:rsid w:val="001861C7"/>
    <w:rsid w:val="00196816"/>
    <w:rsid w:val="001B4A7C"/>
    <w:rsid w:val="001F2106"/>
    <w:rsid w:val="00203452"/>
    <w:rsid w:val="0026750E"/>
    <w:rsid w:val="00273FD0"/>
    <w:rsid w:val="00296AF2"/>
    <w:rsid w:val="002A03F5"/>
    <w:rsid w:val="002D5CB3"/>
    <w:rsid w:val="003251D0"/>
    <w:rsid w:val="0034524E"/>
    <w:rsid w:val="00386D2B"/>
    <w:rsid w:val="003C5841"/>
    <w:rsid w:val="003F5BAD"/>
    <w:rsid w:val="00404579"/>
    <w:rsid w:val="004172A3"/>
    <w:rsid w:val="00424D75"/>
    <w:rsid w:val="00425D0D"/>
    <w:rsid w:val="004313D1"/>
    <w:rsid w:val="004435D2"/>
    <w:rsid w:val="00457F87"/>
    <w:rsid w:val="004D7279"/>
    <w:rsid w:val="00527F22"/>
    <w:rsid w:val="005315C8"/>
    <w:rsid w:val="005570FE"/>
    <w:rsid w:val="005B3DB8"/>
    <w:rsid w:val="005B42A5"/>
    <w:rsid w:val="005E37D9"/>
    <w:rsid w:val="005E6C31"/>
    <w:rsid w:val="005F6D4C"/>
    <w:rsid w:val="00663F33"/>
    <w:rsid w:val="006A3293"/>
    <w:rsid w:val="00710951"/>
    <w:rsid w:val="00714875"/>
    <w:rsid w:val="00752F1A"/>
    <w:rsid w:val="007D446E"/>
    <w:rsid w:val="00807DCC"/>
    <w:rsid w:val="00812DAB"/>
    <w:rsid w:val="008431B4"/>
    <w:rsid w:val="00854DB4"/>
    <w:rsid w:val="008B2AE1"/>
    <w:rsid w:val="008B4E5C"/>
    <w:rsid w:val="008D4847"/>
    <w:rsid w:val="008E6D88"/>
    <w:rsid w:val="00912A7C"/>
    <w:rsid w:val="00966BE9"/>
    <w:rsid w:val="00A50E40"/>
    <w:rsid w:val="00A561CB"/>
    <w:rsid w:val="00A73535"/>
    <w:rsid w:val="00AC4E61"/>
    <w:rsid w:val="00AD6BF6"/>
    <w:rsid w:val="00B14C21"/>
    <w:rsid w:val="00B21377"/>
    <w:rsid w:val="00B52427"/>
    <w:rsid w:val="00B53159"/>
    <w:rsid w:val="00B568B7"/>
    <w:rsid w:val="00B953D0"/>
    <w:rsid w:val="00BB410B"/>
    <w:rsid w:val="00BC3898"/>
    <w:rsid w:val="00BC59FB"/>
    <w:rsid w:val="00C31CD9"/>
    <w:rsid w:val="00C47E38"/>
    <w:rsid w:val="00C641E7"/>
    <w:rsid w:val="00C7128B"/>
    <w:rsid w:val="00C815CF"/>
    <w:rsid w:val="00CA59A4"/>
    <w:rsid w:val="00D45299"/>
    <w:rsid w:val="00D54571"/>
    <w:rsid w:val="00D549E3"/>
    <w:rsid w:val="00D65E5B"/>
    <w:rsid w:val="00DB7CDA"/>
    <w:rsid w:val="00DC0B1C"/>
    <w:rsid w:val="00DD796F"/>
    <w:rsid w:val="00E040B1"/>
    <w:rsid w:val="00E41DFD"/>
    <w:rsid w:val="00E56CFC"/>
    <w:rsid w:val="00EF2EE2"/>
    <w:rsid w:val="00EF78CC"/>
    <w:rsid w:val="00F05923"/>
    <w:rsid w:val="00F1137A"/>
    <w:rsid w:val="00F93BDE"/>
    <w:rsid w:val="00FA7DD3"/>
    <w:rsid w:val="00FC2B86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F098"/>
  <w15:docId w15:val="{35F80002-FD8E-46A1-AF16-4B915AB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41213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41213"/>
    <w:pPr>
      <w:widowControl w:val="0"/>
      <w:shd w:val="clear" w:color="auto" w:fill="FFFFFF"/>
      <w:spacing w:before="600" w:after="0" w:line="331" w:lineRule="exact"/>
      <w:ind w:hanging="400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i@jaroslaw.s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88</cp:revision>
  <cp:lastPrinted>2015-11-20T13:18:00Z</cp:lastPrinted>
  <dcterms:created xsi:type="dcterms:W3CDTF">2015-09-15T06:45:00Z</dcterms:created>
  <dcterms:modified xsi:type="dcterms:W3CDTF">2025-11-20T12:44:00Z</dcterms:modified>
</cp:coreProperties>
</file>